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ayout w:type="fixed"/>
        <w:tblLook w:val="0000"/>
      </w:tblPr>
      <w:tblGrid>
        <w:gridCol w:w="3119"/>
        <w:gridCol w:w="6662"/>
      </w:tblGrid>
      <w:tr w:rsidR="00746C23" w:rsidRPr="00746C23" w:rsidTr="00746C23">
        <w:trPr>
          <w:trHeight w:val="1974"/>
        </w:trPr>
        <w:tc>
          <w:tcPr>
            <w:tcW w:w="3119" w:type="dxa"/>
            <w:shd w:val="clear" w:color="auto" w:fill="auto"/>
          </w:tcPr>
          <w:p w:rsidR="00746C23" w:rsidRDefault="00563FEF" w:rsidP="00A235B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3405" cy="1728470"/>
                  <wp:effectExtent l="19050" t="0" r="4445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 С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46C23" w:rsidRDefault="00746C23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6C23" w:rsidRPr="00746C23" w:rsidRDefault="00563FEF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  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Ассоциация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РОССИЯ СИП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</w:t>
            </w:r>
            <w:r w:rsid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_ </w:t>
            </w:r>
          </w:p>
          <w:p w:rsidR="00746C23" w:rsidRDefault="00746C23" w:rsidP="00746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ГО:г.Самара,ул.</w:t>
            </w:r>
            <w:r w:rsidR="00C706ED">
              <w:rPr>
                <w:rFonts w:ascii="Times New Roman" w:hAnsi="Times New Roman" w:cs="Times New Roman"/>
                <w:b/>
                <w:sz w:val="24"/>
                <w:szCs w:val="24"/>
              </w:rPr>
              <w:t>22 Партсъезда, д.46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Производство:г</w:t>
            </w:r>
            <w:proofErr w:type="gram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овокуйбышевск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ул.Карбышева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, 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А26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т.8-846-231-40-28</w:t>
            </w:r>
            <w:r w:rsidR="0064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моб.т.8-937-992-40-28</w:t>
            </w:r>
          </w:p>
          <w:p w:rsidR="00746C23" w:rsidRPr="00746C23" w:rsidRDefault="00B33566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russiasip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44D11">
              <w:t xml:space="preserve">            </w:t>
            </w:r>
            <w:r w:rsidR="0094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russiasip</w:t>
            </w:r>
            <w:bookmarkStart w:id="0" w:name="_GoBack"/>
            <w:bookmarkEnd w:id="0"/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46C23" w:rsidRPr="00746C23" w:rsidRDefault="00A760FA" w:rsidP="00746C23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______________________________</w:t>
            </w:r>
          </w:p>
        </w:tc>
      </w:tr>
    </w:tbl>
    <w:p w:rsidR="00A17428" w:rsidRPr="006252B8" w:rsidRDefault="00746C23" w:rsidP="00746C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226721" w:rsidRPr="006252B8">
        <w:rPr>
          <w:rFonts w:ascii="Times New Roman" w:hAnsi="Times New Roman" w:cs="Times New Roman"/>
          <w:b/>
          <w:sz w:val="24"/>
          <w:szCs w:val="24"/>
          <w:u w:val="single"/>
        </w:rPr>
        <w:t>ИП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панели</w:t>
      </w:r>
      <w:r w:rsidR="00725BC1" w:rsidRPr="00725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5BC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основе </w:t>
      </w:r>
      <w:proofErr w:type="spellStart"/>
      <w:r w:rsidR="00725B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GreenBoard</w:t>
      </w:r>
      <w:proofErr w:type="spellEnd"/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25BC1" w:rsidRPr="00725BC1" w:rsidRDefault="009426B1" w:rsidP="00725BC1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</w:pPr>
      <w:r w:rsidRPr="006252B8">
        <w:t>Ассоциация «Р</w:t>
      </w:r>
      <w:r w:rsidR="00563FEF">
        <w:t>ОССИЯ СИП</w:t>
      </w:r>
      <w:r w:rsidR="00746C23" w:rsidRPr="006252B8">
        <w:t xml:space="preserve">» производит и предлагает СИП панели, используемые при строительстве в качестве основных элементов стен, перекрытий и кровельных конструкций. </w:t>
      </w:r>
      <w:r w:rsidR="00725BC1">
        <w:rPr>
          <w:rStyle w:val="a7"/>
          <w:b w:val="0"/>
          <w:iCs/>
          <w:color w:val="000000"/>
          <w:shd w:val="clear" w:color="auto" w:fill="FFFFFF"/>
        </w:rPr>
        <w:t>Все</w:t>
      </w:r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большую популярность приобретают фибролитовые плиты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Green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Board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.  Они представляют собой инновационный строительный материал, сочетающий уникальные эксплуатационные характеристики,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экологичность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и низкую себестоимость. 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Экологичными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 плиты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Гринборд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являются, прежде всего, благодаря своему составу. Дело в том, что они на 60% изготовлены из древесной шерсти. Также в них присутствует портландцемент в объеме 39,8% и 0,2%-ый раствор силиката натрия (жидкого стекла). Таким образом, материал идентичен древесине, но имеет более прочную и эластичную структуру. РУССИП производит и строит дома с применением </w:t>
      </w:r>
      <w:proofErr w:type="spellStart"/>
      <w:proofErr w:type="gram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СИП-панелей</w:t>
      </w:r>
      <w:proofErr w:type="spellEnd"/>
      <w:proofErr w:type="gram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на основе плит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Green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Board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. Сегодня плиты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Гринборд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активно применяются для возведения деревянных и кирпичных домов, бань и других объектов. К примеру, при строительстве деревянных каркасных построек объект обшивается фибролитовыми плитами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Green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</w:t>
      </w:r>
      <w:proofErr w:type="spellStart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>Board</w:t>
      </w:r>
      <w:proofErr w:type="spellEnd"/>
      <w:r w:rsidR="00725BC1" w:rsidRPr="00725BC1">
        <w:rPr>
          <w:rStyle w:val="a7"/>
          <w:b w:val="0"/>
          <w:iCs/>
          <w:color w:val="000000"/>
          <w:shd w:val="clear" w:color="auto" w:fill="FFFFFF"/>
        </w:rPr>
        <w:t xml:space="preserve"> определенной плотности, как с внешней, так и внутренней стороны, что позволяет создать поистине комфортный и уютный дом. С их помощью утепляются крыши, стены и полы. Данный материал очень прочный, огнестойкий и устойчив к гниению.</w:t>
      </w:r>
      <w:r w:rsidR="00725BC1">
        <w:rPr>
          <w:rStyle w:val="a7"/>
          <w:b w:val="0"/>
          <w:iCs/>
          <w:color w:val="000000"/>
          <w:shd w:val="clear" w:color="auto" w:fill="FFFFFF"/>
        </w:rPr>
        <w:t xml:space="preserve"> </w:t>
      </w:r>
      <w:r w:rsidR="00725BC1" w:rsidRPr="00725BC1">
        <w:rPr>
          <w:bCs/>
          <w:iCs/>
        </w:rPr>
        <w:t>Фибролитовые плиты  отличаются целым рядом преимуществ: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течение длительного срока эксплуатации свойства материала только улучшаются за счет непрекращающегося процесса гидратации и карбонизации.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Плита </w:t>
      </w:r>
      <w:proofErr w:type="spellStart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Гринборд</w:t>
      </w:r>
      <w:proofErr w:type="spellEnd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 выделяет в окружающую среду токсичных веществ и является абсолютно безопасной для здоровья.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Green</w:t>
      </w:r>
      <w:proofErr w:type="spellEnd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Board</w:t>
      </w:r>
      <w:proofErr w:type="spellEnd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плиты надежны во время чрезвычайных ситуаций, аварий, непредвиденных происшествий. Они быстро восстанавливают свои свойства после высыхания, благодаря высокому тепловому сопротивлению отсекают зону огня при пожаре, обеспечивают сейсмостойкость здания.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Инерционность фибролитовых плит гарантирует постоянство температуры и влажности в помещении, что позволяет создать комфортные условия проживания.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Возможность возводить здание в любой климатической зоне.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Значительное сокращение сроков работ и шанс избежать «мокрых» процессов.</w:t>
      </w:r>
    </w:p>
    <w:p w:rsidR="00725BC1" w:rsidRPr="00725BC1" w:rsidRDefault="00725BC1" w:rsidP="00725BC1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Колоссальная экономия средств за счет низкой цены от производителя и возможность отказаться от использования крупногабаритной техники.</w:t>
      </w:r>
    </w:p>
    <w:p w:rsidR="00746C23" w:rsidRPr="00725BC1" w:rsidRDefault="00725BC1" w:rsidP="00B6176F">
      <w:pPr>
        <w:numPr>
          <w:ilvl w:val="0"/>
          <w:numId w:val="4"/>
        </w:numPr>
        <w:spacing w:after="0" w:line="22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Увеличение показателей </w:t>
      </w:r>
      <w:proofErr w:type="spellStart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экологичности</w:t>
      </w:r>
      <w:proofErr w:type="spellEnd"/>
      <w:r w:rsidRPr="00725B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Вашего дома.</w:t>
      </w: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СИП панель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725BC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GB3-10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2 443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725BC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GB3-10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600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2 614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725BC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GB3-10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600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725BC1" w:rsidRDefault="00366245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2 784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725BC1" w:rsidRDefault="00725BC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GB1050-12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600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2 706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GB1050-12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600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725BC1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2 877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725BC1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GB1050-12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600 мм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725BC1" w:rsidRDefault="005D2631" w:rsidP="0072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72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spacing w:after="0" w:line="240" w:lineRule="auto"/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725BC1" w:rsidP="008E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3 047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50E8" w:rsidRPr="00A760FA" w:rsidRDefault="007450E8" w:rsidP="00B6176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C23" w:rsidRPr="007C1031" w:rsidRDefault="008804BB" w:rsidP="007C10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Будем рады ви</w:t>
      </w:r>
      <w:r w:rsidR="007C1031">
        <w:rPr>
          <w:rFonts w:ascii="Times New Roman" w:hAnsi="Times New Roman" w:cs="Times New Roman"/>
          <w:b/>
          <w:i/>
          <w:sz w:val="24"/>
          <w:szCs w:val="24"/>
          <w:u w:val="single"/>
        </w:rPr>
        <w:t>деть Вас в качестве нашего партнера!</w:t>
      </w:r>
    </w:p>
    <w:sectPr w:rsidR="00746C23" w:rsidRPr="007C1031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09D8"/>
    <w:multiLevelType w:val="multilevel"/>
    <w:tmpl w:val="957C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60F39"/>
    <w:rsid w:val="00094DEC"/>
    <w:rsid w:val="000C400F"/>
    <w:rsid w:val="000D1912"/>
    <w:rsid w:val="000D23DD"/>
    <w:rsid w:val="000D4520"/>
    <w:rsid w:val="00130A9B"/>
    <w:rsid w:val="001B094C"/>
    <w:rsid w:val="001D0F53"/>
    <w:rsid w:val="001F6E3E"/>
    <w:rsid w:val="00207B7D"/>
    <w:rsid w:val="00211DCB"/>
    <w:rsid w:val="00226721"/>
    <w:rsid w:val="002308DF"/>
    <w:rsid w:val="00291E2B"/>
    <w:rsid w:val="00366245"/>
    <w:rsid w:val="003B3AC8"/>
    <w:rsid w:val="003E61FF"/>
    <w:rsid w:val="00444BE9"/>
    <w:rsid w:val="00457997"/>
    <w:rsid w:val="004760E1"/>
    <w:rsid w:val="00497AB5"/>
    <w:rsid w:val="00563FEF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F2687"/>
    <w:rsid w:val="0072294C"/>
    <w:rsid w:val="00725BC1"/>
    <w:rsid w:val="007450E8"/>
    <w:rsid w:val="00746C23"/>
    <w:rsid w:val="00750397"/>
    <w:rsid w:val="0077638C"/>
    <w:rsid w:val="007C1031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B059E"/>
    <w:rsid w:val="009B70E6"/>
    <w:rsid w:val="009D5585"/>
    <w:rsid w:val="00A17428"/>
    <w:rsid w:val="00A760FA"/>
    <w:rsid w:val="00A97229"/>
    <w:rsid w:val="00B27342"/>
    <w:rsid w:val="00B33566"/>
    <w:rsid w:val="00B4122F"/>
    <w:rsid w:val="00B47AC9"/>
    <w:rsid w:val="00B55C37"/>
    <w:rsid w:val="00B6176F"/>
    <w:rsid w:val="00B66D68"/>
    <w:rsid w:val="00B72A4F"/>
    <w:rsid w:val="00BA00E7"/>
    <w:rsid w:val="00BF449D"/>
    <w:rsid w:val="00BF6317"/>
    <w:rsid w:val="00C134EA"/>
    <w:rsid w:val="00C46B7A"/>
    <w:rsid w:val="00C527D7"/>
    <w:rsid w:val="00C706ED"/>
    <w:rsid w:val="00C762D6"/>
    <w:rsid w:val="00CD543C"/>
    <w:rsid w:val="00CF38C3"/>
    <w:rsid w:val="00D04EC0"/>
    <w:rsid w:val="00D113EE"/>
    <w:rsid w:val="00D27593"/>
    <w:rsid w:val="00D46EED"/>
    <w:rsid w:val="00D565C0"/>
    <w:rsid w:val="00DB6FA1"/>
    <w:rsid w:val="00DE13CC"/>
    <w:rsid w:val="00E211EA"/>
    <w:rsid w:val="00E73455"/>
    <w:rsid w:val="00EA5F13"/>
    <w:rsid w:val="00ED3C0D"/>
    <w:rsid w:val="00EF0438"/>
    <w:rsid w:val="00F03113"/>
    <w:rsid w:val="00F333BA"/>
    <w:rsid w:val="00F55498"/>
    <w:rsid w:val="00FC16C8"/>
    <w:rsid w:val="00FC58D3"/>
    <w:rsid w:val="00FD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7450E8"/>
    <w:rPr>
      <w:b/>
      <w:bCs/>
    </w:rPr>
  </w:style>
  <w:style w:type="character" w:customStyle="1" w:styleId="wmi-callto">
    <w:name w:val="wmi-callto"/>
    <w:basedOn w:val="a0"/>
    <w:rsid w:val="009B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47</cp:revision>
  <dcterms:created xsi:type="dcterms:W3CDTF">2015-02-12T11:41:00Z</dcterms:created>
  <dcterms:modified xsi:type="dcterms:W3CDTF">2015-10-07T13:23:00Z</dcterms:modified>
</cp:coreProperties>
</file>