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045E45" w14:paraId="7695600A" w14:textId="77777777" w:rsidTr="00045E45">
        <w:trPr>
          <w:trHeight w:val="1974"/>
        </w:trPr>
        <w:tc>
          <w:tcPr>
            <w:tcW w:w="3119" w:type="dxa"/>
            <w:hideMark/>
          </w:tcPr>
          <w:p w14:paraId="22A52F1C" w14:textId="77777777" w:rsidR="00045E45" w:rsidRDefault="00045E45" w:rsidP="00A0071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BE48647" wp14:editId="43813ADC">
                  <wp:extent cx="1943735" cy="1810385"/>
                  <wp:effectExtent l="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11" cy="180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60D0F21" w14:textId="7777777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E0A232E" w14:textId="3C1DEC2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Ассоциация  домостроительных</w:t>
            </w:r>
            <w:proofErr w:type="gramEnd"/>
          </w:p>
          <w:p w14:paraId="55F46C68" w14:textId="63AB4B04" w:rsidR="00A362FA" w:rsidRPr="00F004B1" w:rsidRDefault="00F004B1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технологий</w:t>
            </w:r>
          </w:p>
          <w:p w14:paraId="1CEFC3AD" w14:textId="4B30D488" w:rsidR="006B4DD8" w:rsidRDefault="006B4DD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</w:t>
            </w:r>
            <w:r w:rsidR="00B34D59">
              <w:rPr>
                <w:rFonts w:ascii="Times New Roman" w:hAnsi="Times New Roman"/>
                <w:b/>
                <w:lang w:val="ru-RU"/>
              </w:rPr>
              <w:t xml:space="preserve">г. Самара, Московское ш. 16 км, 1В, стр4, </w:t>
            </w:r>
            <w:r>
              <w:rPr>
                <w:rFonts w:ascii="Times New Roman" w:hAnsi="Times New Roman"/>
                <w:b/>
                <w:lang w:val="ru-RU"/>
              </w:rPr>
              <w:t>выставочный дом-офис</w:t>
            </w:r>
          </w:p>
          <w:p w14:paraId="35327AEC" w14:textId="77777777" w:rsidR="00A362FA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14:paraId="6CA2769D" w14:textId="77777777" w:rsidR="00A362FA" w:rsidRDefault="004A31EB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proofErr w:type="spellEnd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  <w:proofErr w:type="spellEnd"/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proofErr w:type="spellEnd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  <w:proofErr w:type="spellEnd"/>
          </w:p>
          <w:p w14:paraId="2FAD5ECC" w14:textId="77777777" w:rsidR="00A362FA" w:rsidRDefault="005E680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14:paraId="291A7208" w14:textId="77777777" w:rsidR="00045E45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14:paraId="5B92563E" w14:textId="77777777" w:rsidR="00434A8B" w:rsidRDefault="00434A8B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1803770C" w14:textId="77777777" w:rsidR="00A17428" w:rsidRDefault="00746C23" w:rsidP="00A00710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14:paraId="57FAB7C3" w14:textId="77777777" w:rsidR="002201F9" w:rsidRPr="00434A8B" w:rsidRDefault="002201F9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70044761" w14:textId="30DE50B7" w:rsidR="00746C23" w:rsidRDefault="00434A8B" w:rsidP="00A00710">
      <w:pPr>
        <w:pStyle w:val="a6"/>
        <w:shd w:val="clear" w:color="auto" w:fill="FFFFFF"/>
        <w:spacing w:before="0" w:beforeAutospacing="0" w:after="0" w:afterAutospacing="0" w:line="228" w:lineRule="atLeast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  <w:r w:rsidR="00A00710">
        <w:rPr>
          <w:lang w:val="ru-RU"/>
        </w:rPr>
        <w:t xml:space="preserve"> </w:t>
      </w:r>
      <w:r>
        <w:rPr>
          <w:lang w:val="ru-RU"/>
        </w:rPr>
        <w:t>СИП панели</w:t>
      </w:r>
      <w:r w:rsidR="00746C23" w:rsidRPr="00AC45A3">
        <w:rPr>
          <w:lang w:val="ru-RU"/>
        </w:rPr>
        <w:t xml:space="preserve"> </w:t>
      </w:r>
      <w:r>
        <w:rPr>
          <w:lang w:val="ru-RU"/>
        </w:rPr>
        <w:t>используются</w:t>
      </w:r>
      <w:r w:rsidR="00746C23" w:rsidRPr="00AC45A3">
        <w:rPr>
          <w:lang w:val="ru-RU"/>
        </w:rPr>
        <w:t xml:space="preserve"> при строительстве в качестве основных элементов стен, перекрытий и кровельных конструкций. СИП панели состоят из двух ориентированно-стружечных плит (</w:t>
      </w:r>
      <w:r w:rsidR="00746C23" w:rsidRPr="006252B8">
        <w:t>OSB</w:t>
      </w:r>
      <w:r w:rsidR="00746C23" w:rsidRPr="00AC45A3">
        <w:rPr>
          <w:lang w:val="ru-RU"/>
        </w:rPr>
        <w:t>-3) производств</w:t>
      </w:r>
      <w:r w:rsidR="000316B5" w:rsidRPr="00AC45A3">
        <w:rPr>
          <w:lang w:val="ru-RU"/>
        </w:rPr>
        <w:t xml:space="preserve">а Кроношпан, </w:t>
      </w:r>
      <w:r w:rsidR="000316B5" w:rsidRPr="006252B8">
        <w:t>Egger</w:t>
      </w:r>
      <w:r w:rsidR="001D0F53" w:rsidRPr="00AC45A3">
        <w:rPr>
          <w:lang w:val="ru-RU"/>
        </w:rPr>
        <w:t>, Калевала</w:t>
      </w:r>
      <w:r w:rsidR="00746C23" w:rsidRPr="00AC45A3">
        <w:rPr>
          <w:lang w:val="ru-RU"/>
        </w:rPr>
        <w:t xml:space="preserve"> между которыми под давлением вклеен слой</w:t>
      </w:r>
      <w:r w:rsidR="00C134EA" w:rsidRPr="00AC45A3">
        <w:rPr>
          <w:lang w:val="ru-RU"/>
        </w:rPr>
        <w:t xml:space="preserve"> твердого </w:t>
      </w:r>
      <w:proofErr w:type="spellStart"/>
      <w:r w:rsidR="00C134EA" w:rsidRPr="00AC45A3">
        <w:rPr>
          <w:lang w:val="ru-RU"/>
        </w:rPr>
        <w:t>пенополистирола</w:t>
      </w:r>
      <w:proofErr w:type="spellEnd"/>
      <w:r w:rsidR="005D2631" w:rsidRPr="00AC45A3">
        <w:rPr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lang w:val="ru-RU"/>
        </w:rPr>
        <w:t>(изменено название</w:t>
      </w:r>
      <w:r w:rsidR="00C762D6" w:rsidRPr="00AC45A3">
        <w:rPr>
          <w:lang w:val="ru-RU"/>
        </w:rPr>
        <w:t xml:space="preserve"> </w:t>
      </w:r>
      <w:r w:rsidR="001F1997">
        <w:rPr>
          <w:lang w:val="ru-RU"/>
        </w:rPr>
        <w:t xml:space="preserve">с </w:t>
      </w:r>
      <w:r w:rsidR="00C762D6" w:rsidRPr="00AC45A3">
        <w:rPr>
          <w:lang w:val="ru-RU"/>
        </w:rPr>
        <w:t>ПСБ-С 25</w:t>
      </w:r>
      <w:r w:rsidR="0077638C" w:rsidRPr="00AC45A3">
        <w:rPr>
          <w:lang w:val="ru-RU"/>
        </w:rPr>
        <w:t xml:space="preserve"> Ф</w:t>
      </w:r>
      <w:r w:rsidR="009B059E" w:rsidRPr="00AC45A3">
        <w:rPr>
          <w:lang w:val="ru-RU"/>
        </w:rPr>
        <w:t xml:space="preserve"> в связи</w:t>
      </w:r>
      <w:r w:rsidR="009B059E" w:rsidRPr="006252B8">
        <w:t> </w:t>
      </w:r>
      <w:r w:rsidR="009B059E" w:rsidRPr="00AC45A3">
        <w:rPr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lang w:val="ru-RU"/>
        </w:rPr>
        <w:t>)</w:t>
      </w:r>
      <w:r w:rsidR="000316B5" w:rsidRPr="00AC45A3">
        <w:rPr>
          <w:lang w:val="ru-RU"/>
        </w:rPr>
        <w:t xml:space="preserve">. </w:t>
      </w:r>
      <w:r w:rsidR="00746C23" w:rsidRPr="00AC45A3">
        <w:rPr>
          <w:lang w:val="ru-RU"/>
        </w:rPr>
        <w:t>Данная панель образует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lang w:val="ru-RU"/>
        </w:rPr>
        <w:t xml:space="preserve"> </w:t>
      </w:r>
      <w:r w:rsidR="00746C23" w:rsidRPr="00AC45A3">
        <w:rPr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lang w:val="ru-RU"/>
        </w:rPr>
        <w:t xml:space="preserve">в и </w:t>
      </w:r>
      <w:proofErr w:type="spellStart"/>
      <w:r w:rsidR="005D2631" w:rsidRPr="00AC45A3">
        <w:rPr>
          <w:lang w:val="ru-RU"/>
        </w:rPr>
        <w:t>геометричность</w:t>
      </w:r>
      <w:proofErr w:type="spellEnd"/>
      <w:r w:rsidR="005D2631" w:rsidRPr="00AC45A3">
        <w:rPr>
          <w:lang w:val="ru-RU"/>
        </w:rPr>
        <w:t xml:space="preserve"> соединений</w:t>
      </w:r>
      <w:r w:rsidR="00746C23" w:rsidRPr="00AC45A3">
        <w:rPr>
          <w:lang w:val="ru-RU"/>
        </w:rPr>
        <w:t>, отсутствие усадки, быстрая чистовая отделка, экономия на отоплении.</w:t>
      </w:r>
    </w:p>
    <w:p w14:paraId="6F333977" w14:textId="77777777" w:rsidR="00434A8B" w:rsidRPr="00AC45A3" w:rsidRDefault="00434A8B" w:rsidP="00A00710">
      <w:pPr>
        <w:jc w:val="center"/>
        <w:rPr>
          <w:rFonts w:ascii="Times New Roman" w:eastAsia="Times New Roman" w:hAnsi="Times New Roman"/>
          <w:lang w:val="ru-RU"/>
        </w:rPr>
      </w:pPr>
    </w:p>
    <w:tbl>
      <w:tblPr>
        <w:tblW w:w="10116" w:type="dxa"/>
        <w:tblInd w:w="-45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2126"/>
        <w:gridCol w:w="992"/>
        <w:gridCol w:w="1044"/>
      </w:tblGrid>
      <w:tr w:rsidR="00A00710" w:rsidRPr="00366245" w14:paraId="5724D06B" w14:textId="77777777" w:rsidTr="00A00710">
        <w:trPr>
          <w:trHeight w:val="50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B30735C" w14:textId="5199A09B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C63DE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41AA9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399336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1D12EDF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0FFF9F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00710" w:rsidRPr="00366245" w14:paraId="621EB1F3" w14:textId="77777777" w:rsidTr="00A00710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7D5A" w14:textId="77777777" w:rsidR="0097201B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1AF6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B83F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25F3" w14:textId="77777777" w:rsidR="0097201B" w:rsidRDefault="0097201B" w:rsidP="00A00710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5A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CEC37" w14:textId="794A266A" w:rsidR="0097201B" w:rsidRDefault="0097201B" w:rsidP="002A385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A385B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B6E8B48" w14:textId="77777777" w:rsidTr="00A00710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AB6A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F02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30C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785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24C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F1CF" w14:textId="0F02841D" w:rsidR="00366245" w:rsidRPr="005E6808" w:rsidRDefault="00366245" w:rsidP="002A385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3</w:t>
            </w:r>
            <w:r w:rsidR="005E680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65993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2A385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0E1AD08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376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33F2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CC5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9BB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4E41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B5B4" w14:textId="1B6842C0" w:rsidR="00366245" w:rsidRPr="00366245" w:rsidRDefault="00465993" w:rsidP="002A385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2A385B">
              <w:rPr>
                <w:rFonts w:ascii="Times New Roman" w:eastAsia="Times New Roman" w:hAnsi="Times New Roman"/>
                <w:color w:val="000000"/>
              </w:rPr>
              <w:t>0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4CFBCFC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EDC2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9343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3537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55E6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70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3205" w14:textId="2B010456" w:rsidR="00366245" w:rsidRPr="00366245" w:rsidRDefault="00366245" w:rsidP="00BC58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C58D9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1E84657D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80C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361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EC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CC82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845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78CE1" w14:textId="4326DC19" w:rsidR="00366245" w:rsidRPr="00366245" w:rsidRDefault="00465993" w:rsidP="00BC58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4 </w:t>
            </w:r>
            <w:r w:rsidR="00BC58D9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0C00E2D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2667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OSB-3 влагостойкая</w:t>
            </w:r>
            <w:r w:rsidR="0021583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C2DE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99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74A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DD1F" w14:textId="77777777" w:rsidR="00366245" w:rsidRPr="002A7E43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EB05" w14:textId="734BF3B3" w:rsidR="00366245" w:rsidRPr="00366245" w:rsidRDefault="00BD03F9" w:rsidP="00BC58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BC58D9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bookmarkStart w:id="0" w:name="_GoBack"/>
            <w:bookmarkEnd w:id="0"/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14:paraId="6D797298" w14:textId="77777777" w:rsidTr="00A00710">
        <w:trPr>
          <w:trHeight w:val="245"/>
        </w:trPr>
        <w:tc>
          <w:tcPr>
            <w:tcW w:w="10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90B9C57" w14:textId="77777777" w:rsidR="005D2631" w:rsidRPr="00366245" w:rsidRDefault="005D2631" w:rsidP="00A0071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72E2BE0" w14:textId="77777777" w:rsidR="003667FD" w:rsidRPr="00B23C0E" w:rsidRDefault="00B23C0E" w:rsidP="00A00710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Применяемая 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</w:rPr>
        <w:t>OSB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-3, влагостойкая, ГОСТ, 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Каевала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/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Кроношпан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.</w:t>
      </w:r>
    </w:p>
    <w:p w14:paraId="7156178C" w14:textId="77777777" w:rsidR="00B23C0E" w:rsidRPr="00B23C0E" w:rsidRDefault="00B23C0E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14:paraId="0ED25AA3" w14:textId="77777777" w:rsidR="00BD03F9" w:rsidRPr="000342F8" w:rsidRDefault="0062025A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</w:p>
    <w:p w14:paraId="36EBCD99" w14:textId="77777777" w:rsidR="00BD03F9" w:rsidRDefault="00BD03F9" w:rsidP="00A00710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14:paraId="0F3B2AC5" w14:textId="77777777" w:rsidR="00746C23" w:rsidRPr="00AC45A3" w:rsidRDefault="008804BB" w:rsidP="00A00710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00710">
      <w:pgSz w:w="11906" w:h="16838"/>
      <w:pgMar w:top="61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C23"/>
    <w:rsid w:val="000316B5"/>
    <w:rsid w:val="000342F8"/>
    <w:rsid w:val="00045E45"/>
    <w:rsid w:val="00060F39"/>
    <w:rsid w:val="00094DEC"/>
    <w:rsid w:val="000A4BAD"/>
    <w:rsid w:val="000C1BF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1583B"/>
    <w:rsid w:val="002201F9"/>
    <w:rsid w:val="00221399"/>
    <w:rsid w:val="00224F1B"/>
    <w:rsid w:val="00226721"/>
    <w:rsid w:val="002308DF"/>
    <w:rsid w:val="00291E2B"/>
    <w:rsid w:val="002A385B"/>
    <w:rsid w:val="002A7195"/>
    <w:rsid w:val="002A7E43"/>
    <w:rsid w:val="0033180F"/>
    <w:rsid w:val="00366245"/>
    <w:rsid w:val="003667FD"/>
    <w:rsid w:val="00375D1B"/>
    <w:rsid w:val="00390FD2"/>
    <w:rsid w:val="003922D2"/>
    <w:rsid w:val="003B3AC8"/>
    <w:rsid w:val="003C11FF"/>
    <w:rsid w:val="003E61FF"/>
    <w:rsid w:val="0041223E"/>
    <w:rsid w:val="00434A8B"/>
    <w:rsid w:val="00444BE9"/>
    <w:rsid w:val="00457997"/>
    <w:rsid w:val="00465993"/>
    <w:rsid w:val="004760E1"/>
    <w:rsid w:val="00483A55"/>
    <w:rsid w:val="0048668E"/>
    <w:rsid w:val="00497AB5"/>
    <w:rsid w:val="004A31EB"/>
    <w:rsid w:val="004E3023"/>
    <w:rsid w:val="004F6E0E"/>
    <w:rsid w:val="00555B88"/>
    <w:rsid w:val="00567E5D"/>
    <w:rsid w:val="0057774A"/>
    <w:rsid w:val="005866CA"/>
    <w:rsid w:val="00595B9B"/>
    <w:rsid w:val="005973C8"/>
    <w:rsid w:val="005D2631"/>
    <w:rsid w:val="005D5FA9"/>
    <w:rsid w:val="005E6808"/>
    <w:rsid w:val="005F18B8"/>
    <w:rsid w:val="00605003"/>
    <w:rsid w:val="0062025A"/>
    <w:rsid w:val="006252B8"/>
    <w:rsid w:val="00644D11"/>
    <w:rsid w:val="00650CC1"/>
    <w:rsid w:val="006941FC"/>
    <w:rsid w:val="006B4DD8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693"/>
    <w:rsid w:val="008F0D4F"/>
    <w:rsid w:val="009426B1"/>
    <w:rsid w:val="009500D5"/>
    <w:rsid w:val="00953278"/>
    <w:rsid w:val="00964013"/>
    <w:rsid w:val="0097201B"/>
    <w:rsid w:val="009B059E"/>
    <w:rsid w:val="009B5175"/>
    <w:rsid w:val="009B70E6"/>
    <w:rsid w:val="009D5585"/>
    <w:rsid w:val="00A00710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16139"/>
    <w:rsid w:val="00B177C0"/>
    <w:rsid w:val="00B23C0E"/>
    <w:rsid w:val="00B27342"/>
    <w:rsid w:val="00B34D59"/>
    <w:rsid w:val="00B4122F"/>
    <w:rsid w:val="00B47AC9"/>
    <w:rsid w:val="00B55C37"/>
    <w:rsid w:val="00B6176F"/>
    <w:rsid w:val="00B66D68"/>
    <w:rsid w:val="00B72A4F"/>
    <w:rsid w:val="00BA00E7"/>
    <w:rsid w:val="00BC58D9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04B1"/>
    <w:rsid w:val="00F03113"/>
    <w:rsid w:val="00F2326C"/>
    <w:rsid w:val="00F333BA"/>
    <w:rsid w:val="00F3656F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6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AA8A-A434-744D-B8C7-455AB7C2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85</cp:revision>
  <cp:lastPrinted>2018-07-11T07:41:00Z</cp:lastPrinted>
  <dcterms:created xsi:type="dcterms:W3CDTF">2015-02-12T11:41:00Z</dcterms:created>
  <dcterms:modified xsi:type="dcterms:W3CDTF">2018-11-26T13:59:00Z</dcterms:modified>
</cp:coreProperties>
</file>